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02B1DE" w14:textId="34054433" w:rsidR="00340F98" w:rsidRDefault="00246EEC">
      <w:pPr>
        <w:pBdr>
          <w:top w:val="nil"/>
          <w:left w:val="nil"/>
          <w:bottom w:val="nil"/>
          <w:right w:val="nil"/>
          <w:between w:val="nil"/>
        </w:pBdr>
        <w:ind w:left="114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866045"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es-CL"/>
        </w:rPr>
        <w:drawing>
          <wp:anchor distT="0" distB="0" distL="114300" distR="114300" simplePos="0" relativeHeight="251658240" behindDoc="1" locked="0" layoutInCell="1" allowOverlap="1" wp14:anchorId="02ED4E09" wp14:editId="0E1DDAB7">
            <wp:simplePos x="0" y="0"/>
            <wp:positionH relativeFrom="margin">
              <wp:posOffset>182880</wp:posOffset>
            </wp:positionH>
            <wp:positionV relativeFrom="paragraph">
              <wp:posOffset>6350</wp:posOffset>
            </wp:positionV>
            <wp:extent cx="2058670" cy="609600"/>
            <wp:effectExtent l="0" t="0" r="0" b="0"/>
            <wp:wrapNone/>
            <wp:docPr id="1" name="Imagen 1" descr="D:\vletelil\Documents\Coordinacion-E&amp;G\ESTUDIANTES Y GRADUADES\BIENVENIDAS\Unidad azu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vletelil\Documents\Coordinacion-E&amp;G\ESTUDIANTES Y GRADUADES\BIENVENIDAS\Unidad azul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867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66045" w:rsidRPr="00866045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14:paraId="5A6E6172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579D3D69" w14:textId="7B38258B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3443723" w14:textId="77777777" w:rsidR="00246EEC" w:rsidRDefault="00246EEC">
      <w:pPr>
        <w:spacing w:before="73" w:line="477" w:lineRule="auto"/>
        <w:ind w:left="3838" w:right="3758" w:hanging="78"/>
        <w:jc w:val="center"/>
        <w:rPr>
          <w:b/>
        </w:rPr>
      </w:pPr>
    </w:p>
    <w:p w14:paraId="24135B6B" w14:textId="77777777" w:rsidR="00246EEC" w:rsidRDefault="00246EEC">
      <w:pPr>
        <w:spacing w:before="73" w:line="477" w:lineRule="auto"/>
        <w:ind w:left="3838" w:right="3758" w:hanging="78"/>
        <w:jc w:val="center"/>
        <w:rPr>
          <w:b/>
        </w:rPr>
      </w:pPr>
    </w:p>
    <w:p w14:paraId="4649CDAB" w14:textId="3B0403D2" w:rsidR="00340F98" w:rsidRDefault="00B956A4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DECLARACIÓN JURADA</w:t>
      </w:r>
    </w:p>
    <w:p w14:paraId="186401E0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4FA89F4D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12F43E44" w14:textId="7F87A98F" w:rsidR="00340F98" w:rsidRPr="001C6C2E" w:rsidRDefault="00866045">
      <w:pPr>
        <w:pBdr>
          <w:top w:val="nil"/>
          <w:left w:val="nil"/>
          <w:bottom w:val="nil"/>
          <w:right w:val="nil"/>
          <w:between w:val="nil"/>
        </w:pBdr>
        <w:spacing w:before="1"/>
        <w:ind w:left="6207" w:right="140"/>
        <w:rPr>
          <w:color w:val="000000"/>
          <w:lang w:val="es-CL"/>
        </w:rPr>
      </w:pPr>
      <w:bookmarkStart w:id="0" w:name="_heading=h.gjdgxs" w:colFirst="0" w:colLast="0"/>
      <w:bookmarkEnd w:id="0"/>
      <w:proofErr w:type="gramStart"/>
      <w:r>
        <w:rPr>
          <w:color w:val="000000"/>
          <w:lang w:val="es-CL"/>
        </w:rPr>
        <w:t>Santiago,…</w:t>
      </w:r>
      <w:proofErr w:type="gramEnd"/>
      <w:r>
        <w:rPr>
          <w:color w:val="000000"/>
          <w:lang w:val="es-CL"/>
        </w:rPr>
        <w:t>….de……........de 2024</w:t>
      </w:r>
    </w:p>
    <w:p w14:paraId="3F0582C1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51760DF7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39028D21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31"/>
          <w:szCs w:val="31"/>
          <w:lang w:val="es-CL"/>
        </w:rPr>
      </w:pPr>
    </w:p>
    <w:p w14:paraId="31ED0102" w14:textId="5F674473" w:rsidR="00340F98" w:rsidRPr="001C6C2E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  <w:rPr>
          <w:color w:val="000000"/>
          <w:lang w:val="es-CL"/>
        </w:rPr>
      </w:pPr>
      <w:r w:rsidRPr="001C6C2E">
        <w:rPr>
          <w:color w:val="000000"/>
          <w:lang w:val="es-CL"/>
        </w:rPr>
        <w:t>Yo,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>, cédula nacional de identidad Nº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>domiciliado en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>, comuna de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 xml:space="preserve">, postulante de la convocatoria del concurso interno </w:t>
      </w:r>
      <w:r w:rsidR="00246EEC">
        <w:rPr>
          <w:color w:val="000000"/>
          <w:lang w:val="es-CL"/>
        </w:rPr>
        <w:t xml:space="preserve">de </w:t>
      </w:r>
      <w:r w:rsidR="00484138" w:rsidRPr="00484138">
        <w:rPr>
          <w:b/>
          <w:bCs/>
          <w:color w:val="000000"/>
          <w:lang w:val="es-CL"/>
        </w:rPr>
        <w:t>Programa de estadías cortas de investigación</w:t>
      </w:r>
      <w:r w:rsidR="00484138">
        <w:rPr>
          <w:color w:val="000000"/>
          <w:lang w:val="es-CL"/>
        </w:rPr>
        <w:t xml:space="preserve"> </w:t>
      </w:r>
      <w:r w:rsidR="00246EEC">
        <w:rPr>
          <w:color w:val="000000"/>
          <w:lang w:val="es-CL"/>
        </w:rPr>
        <w:t>del Departamento de Postgrado y Postítulo de la Vicerrectoría de Asuntos Académicos</w:t>
      </w:r>
      <w:r w:rsidRPr="001C6C2E">
        <w:rPr>
          <w:color w:val="000000"/>
          <w:lang w:val="es-CL"/>
        </w:rPr>
        <w:t>, vengo en declarar bajo juramento que:</w:t>
      </w:r>
    </w:p>
    <w:p w14:paraId="6C4C7148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4BA2C2E7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color w:val="000000"/>
          <w:sz w:val="28"/>
          <w:szCs w:val="28"/>
          <w:lang w:val="es-CL"/>
        </w:rPr>
      </w:pPr>
    </w:p>
    <w:p w14:paraId="3E1BF98D" w14:textId="77777777" w:rsidR="00340F98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before="1" w:line="276" w:lineRule="auto"/>
        <w:ind w:right="108"/>
        <w:jc w:val="both"/>
      </w:pPr>
      <w:proofErr w:type="spellStart"/>
      <w:r>
        <w:rPr>
          <w:color w:val="000000"/>
        </w:rPr>
        <w:t>Declaro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conocer</w:t>
      </w:r>
      <w:proofErr w:type="spellEnd"/>
      <w:r>
        <w:rPr>
          <w:color w:val="000000"/>
        </w:rPr>
        <w:t xml:space="preserve"> y </w:t>
      </w:r>
      <w:proofErr w:type="spellStart"/>
      <w:r>
        <w:rPr>
          <w:color w:val="000000"/>
        </w:rPr>
        <w:t>aceptar</w:t>
      </w:r>
      <w:proofErr w:type="spellEnd"/>
      <w:r>
        <w:rPr>
          <w:color w:val="000000"/>
        </w:rPr>
        <w:t xml:space="preserve"> las Bases </w:t>
      </w:r>
      <w:proofErr w:type="spellStart"/>
      <w:r>
        <w:rPr>
          <w:color w:val="000000"/>
        </w:rPr>
        <w:t>Administrativas</w:t>
      </w:r>
      <w:proofErr w:type="spellEnd"/>
      <w:r>
        <w:rPr>
          <w:color w:val="000000"/>
        </w:rPr>
        <w:t xml:space="preserve"> que </w:t>
      </w:r>
      <w:proofErr w:type="spellStart"/>
      <w:r>
        <w:rPr>
          <w:color w:val="000000"/>
        </w:rPr>
        <w:t>rigen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el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presente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Concurso</w:t>
      </w:r>
      <w:proofErr w:type="spellEnd"/>
      <w:r>
        <w:rPr>
          <w:color w:val="000000"/>
        </w:rPr>
        <w:t xml:space="preserve">, por lo que </w:t>
      </w:r>
      <w:proofErr w:type="spellStart"/>
      <w:r>
        <w:rPr>
          <w:color w:val="000000"/>
        </w:rPr>
        <w:t>asumo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desde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ya</w:t>
      </w:r>
      <w:proofErr w:type="spellEnd"/>
      <w:r>
        <w:rPr>
          <w:color w:val="000000"/>
        </w:rPr>
        <w:t xml:space="preserve">, los </w:t>
      </w:r>
      <w:proofErr w:type="spellStart"/>
      <w:r>
        <w:rPr>
          <w:color w:val="000000"/>
        </w:rPr>
        <w:t>efectos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previstos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las </w:t>
      </w:r>
      <w:proofErr w:type="spellStart"/>
      <w:r>
        <w:rPr>
          <w:color w:val="000000"/>
        </w:rPr>
        <w:t>mismas</w:t>
      </w:r>
      <w:proofErr w:type="spellEnd"/>
      <w:r>
        <w:rPr>
          <w:color w:val="000000"/>
        </w:rPr>
        <w:t xml:space="preserve"> y las </w:t>
      </w:r>
      <w:proofErr w:type="spellStart"/>
      <w:r>
        <w:rPr>
          <w:color w:val="000000"/>
        </w:rPr>
        <w:t>responsabilidades</w:t>
      </w:r>
      <w:proofErr w:type="spellEnd"/>
      <w:r>
        <w:rPr>
          <w:color w:val="000000"/>
        </w:rPr>
        <w:t xml:space="preserve"> que se </w:t>
      </w:r>
      <w:proofErr w:type="spellStart"/>
      <w:r>
        <w:rPr>
          <w:color w:val="000000"/>
        </w:rPr>
        <w:t>deriven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caso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falsedad</w:t>
      </w:r>
      <w:proofErr w:type="spellEnd"/>
      <w:r>
        <w:rPr>
          <w:color w:val="000000"/>
        </w:rPr>
        <w:t xml:space="preserve"> o </w:t>
      </w:r>
      <w:proofErr w:type="spellStart"/>
      <w:r>
        <w:rPr>
          <w:color w:val="000000"/>
        </w:rPr>
        <w:t>inexactitud</w:t>
      </w:r>
      <w:proofErr w:type="spellEnd"/>
      <w:r>
        <w:rPr>
          <w:color w:val="000000"/>
        </w:rPr>
        <w:t xml:space="preserve"> de la </w:t>
      </w:r>
      <w:proofErr w:type="spellStart"/>
      <w:r>
        <w:rPr>
          <w:color w:val="000000"/>
        </w:rPr>
        <w:t>información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expresada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la </w:t>
      </w:r>
      <w:proofErr w:type="spellStart"/>
      <w:r>
        <w:rPr>
          <w:color w:val="000000"/>
        </w:rPr>
        <w:t>presente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postulación</w:t>
      </w:r>
      <w:proofErr w:type="spellEnd"/>
      <w:r>
        <w:rPr>
          <w:color w:val="000000"/>
        </w:rPr>
        <w:t>.</w:t>
      </w:r>
    </w:p>
    <w:p w14:paraId="524163B3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19A9CD3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2"/>
        <w:rPr>
          <w:color w:val="000000"/>
          <w:sz w:val="24"/>
          <w:szCs w:val="24"/>
        </w:rPr>
      </w:pPr>
    </w:p>
    <w:p w14:paraId="23335442" w14:textId="6071F255" w:rsidR="00340F98" w:rsidRPr="00246EEC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</w:pPr>
      <w:r w:rsidRPr="00246EEC">
        <w:rPr>
          <w:lang w:val="es-CL"/>
        </w:rPr>
        <w:t xml:space="preserve">Declaro no estar sentenciado/a por la Ley 21.369 que regula el </w:t>
      </w:r>
      <w:sdt>
        <w:sdtPr>
          <w:tag w:val="goog_rdk_0"/>
          <w:id w:val="-453485809"/>
        </w:sdtPr>
        <w:sdtEndPr/>
        <w:sdtContent>
          <w:r w:rsidRPr="00246EEC">
            <w:rPr>
              <w:lang w:val="es-CL"/>
            </w:rPr>
            <w:t>A</w:t>
          </w:r>
        </w:sdtContent>
      </w:sdt>
      <w:r w:rsidRPr="00246EEC">
        <w:rPr>
          <w:lang w:val="es-CL"/>
        </w:rPr>
        <w:t xml:space="preserve">coso y la </w:t>
      </w:r>
      <w:sdt>
        <w:sdtPr>
          <w:tag w:val="goog_rdk_2"/>
          <w:id w:val="785933573"/>
        </w:sdtPr>
        <w:sdtEndPr/>
        <w:sdtContent>
          <w:r w:rsidRPr="00246EEC">
            <w:rPr>
              <w:lang w:val="es-CL"/>
            </w:rPr>
            <w:t>V</w:t>
          </w:r>
        </w:sdtContent>
      </w:sdt>
      <w:r w:rsidRPr="00246EEC">
        <w:rPr>
          <w:lang w:val="es-CL"/>
        </w:rPr>
        <w:t xml:space="preserve">iolencia de </w:t>
      </w:r>
      <w:sdt>
        <w:sdtPr>
          <w:tag w:val="goog_rdk_4"/>
          <w:id w:val="-297912952"/>
        </w:sdtPr>
        <w:sdtEndPr/>
        <w:sdtContent>
          <w:r w:rsidRPr="00246EEC">
            <w:rPr>
              <w:lang w:val="es-CL"/>
            </w:rPr>
            <w:t>G</w:t>
          </w:r>
        </w:sdtContent>
      </w:sdt>
      <w:r w:rsidRPr="00246EEC">
        <w:rPr>
          <w:lang w:val="es-CL"/>
        </w:rPr>
        <w:t xml:space="preserve">énero en la Educación Superior, Ley 20.066 que regula y sanciona la </w:t>
      </w:r>
      <w:sdt>
        <w:sdtPr>
          <w:tag w:val="goog_rdk_6"/>
          <w:id w:val="-1752035261"/>
        </w:sdtPr>
        <w:sdtEndPr/>
        <w:sdtContent>
          <w:r w:rsidRPr="00246EEC">
            <w:rPr>
              <w:lang w:val="es-CL"/>
            </w:rPr>
            <w:t>V</w:t>
          </w:r>
        </w:sdtContent>
      </w:sdt>
      <w:r w:rsidRPr="00246EEC">
        <w:rPr>
          <w:lang w:val="es-CL"/>
        </w:rPr>
        <w:t xml:space="preserve">iolencia </w:t>
      </w:r>
      <w:sdt>
        <w:sdtPr>
          <w:tag w:val="goog_rdk_8"/>
          <w:id w:val="2006012880"/>
        </w:sdtPr>
        <w:sdtEndPr/>
        <w:sdtContent>
          <w:r w:rsidRPr="00246EEC">
            <w:rPr>
              <w:lang w:val="es-CL"/>
            </w:rPr>
            <w:t>I</w:t>
          </w:r>
        </w:sdtContent>
      </w:sdt>
      <w:r w:rsidRPr="00246EEC">
        <w:rPr>
          <w:lang w:val="es-CL"/>
        </w:rPr>
        <w:t xml:space="preserve">ntrafamiliar (VIF), Ley 20.609 que establece medidas contra la discriminación (Ley Zamudio). Además, declaro no ser parte del </w:t>
      </w:r>
      <w:sdt>
        <w:sdtPr>
          <w:tag w:val="goog_rdk_14"/>
          <w:id w:val="-588776160"/>
        </w:sdtPr>
        <w:sdtEndPr/>
        <w:sdtContent>
          <w:r w:rsidRPr="00246EEC">
            <w:rPr>
              <w:lang w:val="es-CL"/>
            </w:rPr>
            <w:t>R</w:t>
          </w:r>
        </w:sdtContent>
      </w:sdt>
      <w:r w:rsidRPr="00246EEC">
        <w:rPr>
          <w:lang w:val="es-CL"/>
        </w:rPr>
        <w:t xml:space="preserve">egistro </w:t>
      </w:r>
      <w:sdt>
        <w:sdtPr>
          <w:tag w:val="goog_rdk_16"/>
          <w:id w:val="-85844933"/>
        </w:sdtPr>
        <w:sdtEndPr/>
        <w:sdtContent>
          <w:r w:rsidRPr="00246EEC">
            <w:rPr>
              <w:lang w:val="es-CL"/>
            </w:rPr>
            <w:t>N</w:t>
          </w:r>
        </w:sdtContent>
      </w:sdt>
      <w:r w:rsidRPr="00246EEC">
        <w:rPr>
          <w:lang w:val="es-CL"/>
        </w:rPr>
        <w:t xml:space="preserve">acional de </w:t>
      </w:r>
      <w:sdt>
        <w:sdtPr>
          <w:tag w:val="goog_rdk_18"/>
          <w:id w:val="-471902919"/>
        </w:sdtPr>
        <w:sdtEndPr/>
        <w:sdtContent>
          <w:r w:rsidRPr="00246EEC">
            <w:rPr>
              <w:lang w:val="es-CL"/>
            </w:rPr>
            <w:t>D</w:t>
          </w:r>
        </w:sdtContent>
      </w:sdt>
      <w:r w:rsidRPr="00246EEC">
        <w:rPr>
          <w:lang w:val="es-CL"/>
        </w:rPr>
        <w:t>eudores de</w:t>
      </w:r>
      <w:sdt>
        <w:sdtPr>
          <w:tag w:val="goog_rdk_20"/>
          <w:id w:val="1289710068"/>
        </w:sdtPr>
        <w:sdtEndPr/>
        <w:sdtContent>
          <w:r w:rsidRPr="00246EEC">
            <w:rPr>
              <w:lang w:val="es-CL"/>
            </w:rPr>
            <w:t xml:space="preserve"> Pensiones de  Alimentos,</w:t>
          </w:r>
        </w:sdtContent>
      </w:sdt>
      <w:r w:rsidRPr="00246EEC">
        <w:rPr>
          <w:lang w:val="es-CL"/>
        </w:rPr>
        <w:t xml:space="preserve"> </w:t>
      </w:r>
      <w:sdt>
        <w:sdtPr>
          <w:tag w:val="goog_rdk_21"/>
          <w:id w:val="541335606"/>
        </w:sdtPr>
        <w:sdtEndPr/>
        <w:sdtContent>
          <w:r w:rsidRPr="00246EEC">
            <w:rPr>
              <w:lang w:val="es-CL"/>
            </w:rPr>
            <w:t xml:space="preserve">de </w:t>
          </w:r>
        </w:sdtContent>
      </w:sdt>
      <w:r w:rsidRPr="00246EEC">
        <w:rPr>
          <w:lang w:val="es-CL"/>
        </w:rPr>
        <w:t xml:space="preserve">acuerdo </w:t>
      </w:r>
      <w:sdt>
        <w:sdtPr>
          <w:tag w:val="goog_rdk_22"/>
          <w:id w:val="400955927"/>
        </w:sdtPr>
        <w:sdtEndPr/>
        <w:sdtContent>
          <w:r w:rsidRPr="00246EEC">
            <w:rPr>
              <w:lang w:val="es-CL"/>
            </w:rPr>
            <w:t xml:space="preserve">a lo señalado en </w:t>
          </w:r>
        </w:sdtContent>
      </w:sdt>
      <w:r w:rsidRPr="00246EEC">
        <w:rPr>
          <w:lang w:val="es-CL"/>
        </w:rPr>
        <w:t xml:space="preserve">la Ley 21. </w:t>
      </w:r>
      <w:r w:rsidRPr="00246EEC">
        <w:t xml:space="preserve">389.     </w:t>
      </w:r>
    </w:p>
    <w:p w14:paraId="03342054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left="833" w:right="109"/>
        <w:rPr>
          <w:color w:val="000000"/>
        </w:rPr>
      </w:pPr>
    </w:p>
    <w:p w14:paraId="01C8DA69" w14:textId="77777777" w:rsidR="00340F98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</w:pPr>
      <w:r>
        <w:rPr>
          <w:color w:val="000000"/>
        </w:rPr>
        <w:t xml:space="preserve">El </w:t>
      </w:r>
      <w:proofErr w:type="spellStart"/>
      <w:r>
        <w:rPr>
          <w:color w:val="000000"/>
        </w:rPr>
        <w:t>presente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documento</w:t>
      </w:r>
      <w:proofErr w:type="spellEnd"/>
      <w:r>
        <w:rPr>
          <w:color w:val="000000"/>
        </w:rPr>
        <w:t xml:space="preserve"> se </w:t>
      </w:r>
      <w:proofErr w:type="spellStart"/>
      <w:r>
        <w:rPr>
          <w:color w:val="000000"/>
        </w:rPr>
        <w:t>considera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parte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integrante</w:t>
      </w:r>
      <w:proofErr w:type="spellEnd"/>
      <w:r>
        <w:rPr>
          <w:color w:val="000000"/>
        </w:rPr>
        <w:t xml:space="preserve"> de la </w:t>
      </w:r>
      <w:proofErr w:type="spellStart"/>
      <w:r>
        <w:rPr>
          <w:color w:val="000000"/>
        </w:rPr>
        <w:t>postulación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conjuntamente</w:t>
      </w:r>
      <w:proofErr w:type="spellEnd"/>
      <w:r>
        <w:rPr>
          <w:color w:val="000000"/>
        </w:rPr>
        <w:t xml:space="preserve"> con </w:t>
      </w:r>
      <w:proofErr w:type="spellStart"/>
      <w:r>
        <w:rPr>
          <w:color w:val="000000"/>
        </w:rPr>
        <w:t>el</w:t>
      </w:r>
      <w:proofErr w:type="spellEnd"/>
      <w:r>
        <w:rPr>
          <w:color w:val="000000"/>
        </w:rPr>
        <w:t xml:space="preserve"> resto de los </w:t>
      </w:r>
      <w:proofErr w:type="spellStart"/>
      <w:r>
        <w:rPr>
          <w:color w:val="000000"/>
        </w:rPr>
        <w:t>antecedentes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exigidos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las Bases.</w:t>
      </w:r>
    </w:p>
    <w:p w14:paraId="116FA1DA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2A0D90C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FB35DB1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4F1E501F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19"/>
          <w:szCs w:val="19"/>
        </w:rPr>
      </w:pPr>
    </w:p>
    <w:p w14:paraId="58F4A787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75"/>
        </w:tabs>
        <w:ind w:left="593" w:right="140"/>
        <w:rPr>
          <w:color w:val="000000"/>
        </w:rPr>
      </w:pPr>
      <w:r>
        <w:rPr>
          <w:color w:val="000000"/>
        </w:rPr>
        <w:t>Firma: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3CCBBFF5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F8FF2A4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005C7937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52"/>
        </w:tabs>
        <w:spacing w:before="73"/>
        <w:ind w:left="593" w:right="140"/>
        <w:rPr>
          <w:color w:val="000000"/>
        </w:rPr>
      </w:pPr>
      <w:proofErr w:type="spellStart"/>
      <w:r>
        <w:rPr>
          <w:color w:val="000000"/>
        </w:rPr>
        <w:t>Nombre</w:t>
      </w:r>
      <w:proofErr w:type="spellEnd"/>
      <w:r>
        <w:rPr>
          <w:color w:val="000000"/>
        </w:rPr>
        <w:t>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76A2DB5D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0C67B51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sectPr w:rsidR="00340F98">
      <w:pgSz w:w="12240" w:h="15840"/>
      <w:pgMar w:top="980" w:right="1020" w:bottom="280" w:left="10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0F7370"/>
    <w:multiLevelType w:val="multilevel"/>
    <w:tmpl w:val="E3245CAC"/>
    <w:lvl w:ilvl="0">
      <w:start w:val="1"/>
      <w:numFmt w:val="decimal"/>
      <w:lvlText w:val="%1."/>
      <w:lvlJc w:val="left"/>
      <w:pPr>
        <w:ind w:left="833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</w:lvl>
    <w:lvl w:ilvl="2">
      <w:start w:val="1"/>
      <w:numFmt w:val="bullet"/>
      <w:lvlText w:val="•"/>
      <w:lvlJc w:val="left"/>
      <w:pPr>
        <w:ind w:left="2712" w:hanging="360"/>
      </w:pPr>
    </w:lvl>
    <w:lvl w:ilvl="3">
      <w:start w:val="1"/>
      <w:numFmt w:val="bullet"/>
      <w:lvlText w:val="•"/>
      <w:lvlJc w:val="left"/>
      <w:pPr>
        <w:ind w:left="3648" w:hanging="360"/>
      </w:pPr>
    </w:lvl>
    <w:lvl w:ilvl="4">
      <w:start w:val="1"/>
      <w:numFmt w:val="bullet"/>
      <w:lvlText w:val="•"/>
      <w:lvlJc w:val="left"/>
      <w:pPr>
        <w:ind w:left="4584" w:hanging="360"/>
      </w:pPr>
    </w:lvl>
    <w:lvl w:ilvl="5">
      <w:start w:val="1"/>
      <w:numFmt w:val="bullet"/>
      <w:lvlText w:val="•"/>
      <w:lvlJc w:val="left"/>
      <w:pPr>
        <w:ind w:left="5520" w:hanging="360"/>
      </w:pPr>
    </w:lvl>
    <w:lvl w:ilvl="6">
      <w:start w:val="1"/>
      <w:numFmt w:val="bullet"/>
      <w:lvlText w:val="•"/>
      <w:lvlJc w:val="left"/>
      <w:pPr>
        <w:ind w:left="6456" w:hanging="360"/>
      </w:pPr>
    </w:lvl>
    <w:lvl w:ilvl="7">
      <w:start w:val="1"/>
      <w:numFmt w:val="bullet"/>
      <w:lvlText w:val="•"/>
      <w:lvlJc w:val="left"/>
      <w:pPr>
        <w:ind w:left="7392" w:hanging="360"/>
      </w:pPr>
    </w:lvl>
    <w:lvl w:ilvl="8">
      <w:start w:val="1"/>
      <w:numFmt w:val="bullet"/>
      <w:lvlText w:val="•"/>
      <w:lvlJc w:val="left"/>
      <w:pPr>
        <w:ind w:left="8328" w:hanging="360"/>
      </w:pPr>
    </w:lvl>
  </w:abstractNum>
  <w:abstractNum w:abstractNumId="1" w15:restartNumberingAfterBreak="0">
    <w:nsid w:val="67A730A9"/>
    <w:multiLevelType w:val="multilevel"/>
    <w:tmpl w:val="11FEBB86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0F98"/>
    <w:rsid w:val="00064402"/>
    <w:rsid w:val="000E269F"/>
    <w:rsid w:val="001C6C2E"/>
    <w:rsid w:val="00246EEC"/>
    <w:rsid w:val="00340F98"/>
    <w:rsid w:val="00484138"/>
    <w:rsid w:val="00651EEB"/>
    <w:rsid w:val="00866045"/>
    <w:rsid w:val="00B956A4"/>
    <w:rsid w:val="00BB2B44"/>
    <w:rsid w:val="00DD7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68E987"/>
  <w15:docId w15:val="{52F92A72-87CB-46C5-942E-CDB6DF505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-US" w:eastAsia="es-C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next w:val="Normal"/>
    <w:link w:val="Ttulo1Car"/>
    <w:uiPriority w:val="9"/>
    <w:qFormat/>
    <w:rsid w:val="00AE6936"/>
    <w:pPr>
      <w:keepNext/>
      <w:widowControl/>
      <w:numPr>
        <w:numId w:val="2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E6936"/>
    <w:pPr>
      <w:keepNext/>
      <w:widowControl/>
      <w:numPr>
        <w:ilvl w:val="1"/>
        <w:numId w:val="2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E6936"/>
    <w:pPr>
      <w:keepNext/>
      <w:widowControl/>
      <w:numPr>
        <w:ilvl w:val="2"/>
        <w:numId w:val="2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E6936"/>
    <w:pPr>
      <w:keepNext/>
      <w:widowControl/>
      <w:numPr>
        <w:ilvl w:val="3"/>
        <w:numId w:val="2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E6936"/>
    <w:pPr>
      <w:widowControl/>
      <w:numPr>
        <w:ilvl w:val="4"/>
        <w:numId w:val="2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  <w:lang w:val="es-ES_tradnl"/>
    </w:rPr>
  </w:style>
  <w:style w:type="paragraph" w:styleId="Ttulo6">
    <w:name w:val="heading 6"/>
    <w:basedOn w:val="Normal"/>
    <w:next w:val="Normal"/>
    <w:link w:val="Ttulo6Car"/>
    <w:qFormat/>
    <w:rsid w:val="00AE6936"/>
    <w:pPr>
      <w:widowControl/>
      <w:numPr>
        <w:ilvl w:val="5"/>
        <w:numId w:val="2"/>
      </w:numPr>
      <w:spacing w:before="240" w:after="60"/>
      <w:outlineLvl w:val="5"/>
    </w:pPr>
    <w:rPr>
      <w:rFonts w:ascii="Times New Roman" w:eastAsia="Times New Roman" w:hAnsi="Times New Roman" w:cs="Times New Roman"/>
      <w:b/>
      <w:bCs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E6936"/>
    <w:pPr>
      <w:widowControl/>
      <w:numPr>
        <w:ilvl w:val="6"/>
        <w:numId w:val="2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E6936"/>
    <w:pPr>
      <w:widowControl/>
      <w:numPr>
        <w:ilvl w:val="7"/>
        <w:numId w:val="2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E6936"/>
    <w:pPr>
      <w:widowControl/>
      <w:numPr>
        <w:ilvl w:val="8"/>
        <w:numId w:val="2"/>
      </w:numPr>
      <w:spacing w:before="240" w:after="60"/>
      <w:outlineLvl w:val="8"/>
    </w:pPr>
    <w:rPr>
      <w:rFonts w:asciiTheme="majorHAnsi" w:eastAsiaTheme="majorEastAsia" w:hAnsiTheme="majorHAnsi" w:cstheme="majorBidi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AE6936"/>
    <w:rPr>
      <w:rFonts w:asciiTheme="majorHAnsi" w:eastAsiaTheme="majorEastAsia" w:hAnsiTheme="majorHAnsi" w:cstheme="majorBidi"/>
      <w:b/>
      <w:bCs/>
      <w:kern w:val="32"/>
      <w:sz w:val="32"/>
      <w:szCs w:val="32"/>
      <w:lang w:val="es-ES_tradnl" w:eastAsia="es-C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E6936"/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 w:eastAsia="es-C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E6936"/>
    <w:rPr>
      <w:rFonts w:asciiTheme="majorHAnsi" w:eastAsiaTheme="majorEastAsia" w:hAnsiTheme="majorHAnsi" w:cstheme="majorBidi"/>
      <w:b/>
      <w:bCs/>
      <w:sz w:val="26"/>
      <w:szCs w:val="26"/>
      <w:lang w:val="es-ES_tradnl" w:eastAsia="es-C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E6936"/>
    <w:rPr>
      <w:rFonts w:eastAsiaTheme="minorEastAsia"/>
      <w:b/>
      <w:bCs/>
      <w:sz w:val="28"/>
      <w:szCs w:val="28"/>
      <w:lang w:val="es-ES_tradnl" w:eastAsia="es-C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E6936"/>
    <w:rPr>
      <w:rFonts w:eastAsiaTheme="minorEastAsia"/>
      <w:b/>
      <w:bCs/>
      <w:i/>
      <w:iCs/>
      <w:sz w:val="26"/>
      <w:szCs w:val="26"/>
      <w:lang w:val="es-ES_tradnl" w:eastAsia="es-CL"/>
    </w:rPr>
  </w:style>
  <w:style w:type="character" w:customStyle="1" w:styleId="Ttulo6Car">
    <w:name w:val="Título 6 Car"/>
    <w:basedOn w:val="Fuentedeprrafopredeter"/>
    <w:link w:val="Ttulo6"/>
    <w:rsid w:val="00AE6936"/>
    <w:rPr>
      <w:rFonts w:ascii="Times New Roman" w:eastAsia="Times New Roman" w:hAnsi="Times New Roman" w:cs="Times New Roman"/>
      <w:b/>
      <w:bCs/>
      <w:lang w:val="es-ES_tradnl" w:eastAsia="es-C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E6936"/>
    <w:rPr>
      <w:rFonts w:eastAsiaTheme="minorEastAsia"/>
      <w:sz w:val="24"/>
      <w:szCs w:val="24"/>
      <w:lang w:val="es-ES_tradnl" w:eastAsia="es-C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E6936"/>
    <w:rPr>
      <w:rFonts w:eastAsiaTheme="minorEastAsia"/>
      <w:i/>
      <w:iCs/>
      <w:sz w:val="24"/>
      <w:szCs w:val="24"/>
      <w:lang w:val="es-ES_tradnl" w:eastAsia="es-C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E6936"/>
    <w:rPr>
      <w:rFonts w:asciiTheme="majorHAnsi" w:eastAsiaTheme="majorEastAsia" w:hAnsiTheme="majorHAnsi" w:cstheme="majorBidi"/>
      <w:lang w:val="es-ES_tradnl" w:eastAsia="es-CL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sS028LG8fUlopdrgpRVYaifSnoQ==">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189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Cristina Valentina Letelier Larrondo (vletelil)</cp:lastModifiedBy>
  <cp:revision>7</cp:revision>
  <dcterms:created xsi:type="dcterms:W3CDTF">2024-10-09T16:40:00Z</dcterms:created>
  <dcterms:modified xsi:type="dcterms:W3CDTF">2024-11-05T18:53:00Z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  <property fmtid="{D5CDD505-2E9C-101B-9397-08002B2CF9AE}" pid="5" name="GrammarlyDocumentId">
    <vt:lpwstr>b8c5aeeae8934ea1f1428371975f1063c1d2a1f311578b5c2a7f4a442ebb7525</vt:lpwstr>
  </property>
</Properties>
</file>